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10C1B">
        <w:rPr>
          <w:rFonts w:ascii="Arial" w:hAnsi="Arial" w:cs="Arial"/>
          <w:b/>
          <w:sz w:val="16"/>
          <w:szCs w:val="16"/>
        </w:rPr>
        <w:t>180</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F10C1B">
        <w:rPr>
          <w:rFonts w:ascii="Arial" w:hAnsi="Arial" w:cs="Arial"/>
          <w:b/>
          <w:bCs/>
          <w:sz w:val="16"/>
          <w:szCs w:val="16"/>
        </w:rPr>
        <w:t>208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F10C1B">
        <w:rPr>
          <w:rFonts w:ascii="Arial" w:hAnsi="Arial" w:cs="Arial"/>
          <w:b/>
          <w:bCs/>
          <w:sz w:val="16"/>
          <w:szCs w:val="16"/>
        </w:rPr>
        <w:t>01.1712.02500</w:t>
      </w:r>
      <w:r w:rsidR="00587C0E" w:rsidRPr="00587C0E">
        <w:rPr>
          <w:rFonts w:ascii="Arial" w:hAnsi="Arial" w:cs="Arial"/>
          <w:b/>
          <w:bCs/>
          <w:sz w:val="16"/>
          <w:szCs w:val="16"/>
        </w:rPr>
        <w:t>-00/2013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A137E7">
        <w:rPr>
          <w:rFonts w:ascii="Arial" w:hAnsi="Arial" w:cs="Arial"/>
          <w:b/>
          <w:color w:val="000000"/>
          <w:sz w:val="16"/>
          <w:szCs w:val="16"/>
        </w:rPr>
        <w:t>Rouparia Hospitalar, para atender ao Hospital Infantil Cosme e Damião – HICD, Por um período de 12 (doze) meses, a pedido da Secretaria de Estado da Saúde – SESAU/R</w:t>
      </w:r>
      <w:r w:rsidR="00DA1F12">
        <w:rPr>
          <w:rFonts w:ascii="Arial" w:hAnsi="Arial" w:cs="Arial"/>
          <w:b/>
          <w:color w:val="000000"/>
          <w:sz w:val="16"/>
          <w:szCs w:val="16"/>
        </w:rPr>
        <w:t>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de </w:t>
      </w:r>
      <w:r w:rsidR="006F400E">
        <w:rPr>
          <w:rFonts w:ascii="Arial" w:hAnsi="Arial" w:cs="Arial"/>
          <w:b/>
          <w:color w:val="000000"/>
          <w:sz w:val="16"/>
          <w:szCs w:val="16"/>
        </w:rPr>
        <w:t>Rouparia Hospitalar, para atender ao Hospital Infantil Cosme e Damião – HICD, Por um período de 12 (doze) meses, a pedido da Secretaria de Estado da Saúde – SESAU/RO.</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Pr="00485FE6" w:rsidRDefault="00F17DD3" w:rsidP="00CA6FEC">
      <w:pPr>
        <w:pStyle w:val="Recuodecorpodetexto"/>
        <w:numPr>
          <w:ilvl w:val="1"/>
          <w:numId w:val="19"/>
        </w:numPr>
        <w:jc w:val="both"/>
        <w:rPr>
          <w:rFonts w:ascii="Arial" w:hAnsi="Arial" w:cs="Arial"/>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485FE6">
        <w:rPr>
          <w:rFonts w:ascii="Arial" w:hAnsi="Arial" w:cs="Arial"/>
          <w:b/>
          <w:sz w:val="16"/>
          <w:szCs w:val="16"/>
          <w:lang w:val="pt-BR"/>
        </w:rPr>
        <w:t xml:space="preserve"> </w:t>
      </w:r>
      <w:r w:rsidR="00485FE6" w:rsidRPr="00485FE6">
        <w:rPr>
          <w:rFonts w:ascii="Arial" w:hAnsi="Arial" w:cs="Arial"/>
          <w:sz w:val="16"/>
          <w:szCs w:val="16"/>
          <w:lang w:val="pt-BR"/>
        </w:rPr>
        <w:t>A</w:t>
      </w:r>
      <w:r w:rsidR="00485FE6">
        <w:rPr>
          <w:rFonts w:ascii="Arial" w:hAnsi="Arial" w:cs="Arial"/>
          <w:sz w:val="16"/>
          <w:szCs w:val="16"/>
          <w:lang w:val="pt-BR"/>
        </w:rPr>
        <w:t xml:space="preserve"> entrega </w:t>
      </w:r>
      <w:proofErr w:type="gramStart"/>
      <w:r w:rsidR="00485FE6">
        <w:rPr>
          <w:rFonts w:ascii="Arial" w:hAnsi="Arial" w:cs="Arial"/>
          <w:sz w:val="16"/>
          <w:szCs w:val="16"/>
          <w:lang w:val="pt-BR"/>
        </w:rPr>
        <w:t>dos matérias</w:t>
      </w:r>
      <w:proofErr w:type="gramEnd"/>
      <w:r w:rsidR="00485FE6">
        <w:rPr>
          <w:rFonts w:ascii="Arial" w:hAnsi="Arial" w:cs="Arial"/>
          <w:sz w:val="16"/>
          <w:szCs w:val="16"/>
          <w:lang w:val="pt-BR"/>
        </w:rPr>
        <w:t xml:space="preserve"> deverá ser de até 30 (trinta) dias, a contar da data da assinatura/retirada do instrumento contratual/nota de empenho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9B48ED" w:rsidRPr="009B48ED">
        <w:rPr>
          <w:rFonts w:ascii="Arial" w:hAnsi="Arial" w:cs="Arial"/>
          <w:sz w:val="16"/>
          <w:szCs w:val="16"/>
        </w:rPr>
        <w:t>Os</w:t>
      </w:r>
      <w:r w:rsidR="009B48ED">
        <w:rPr>
          <w:rFonts w:ascii="Arial" w:hAnsi="Arial" w:cs="Arial"/>
          <w:sz w:val="16"/>
          <w:szCs w:val="16"/>
        </w:rPr>
        <w:t xml:space="preserve"> materiais deverão ser entregues</w:t>
      </w:r>
      <w:r w:rsidR="00CA6FEC">
        <w:rPr>
          <w:rFonts w:ascii="Arial" w:hAnsi="Arial" w:cs="Arial"/>
          <w:sz w:val="16"/>
          <w:szCs w:val="16"/>
        </w:rPr>
        <w:t xml:space="preserve"> com frete CIF, no seguinte local n</w:t>
      </w:r>
      <w:r w:rsidR="009B48ED">
        <w:rPr>
          <w:rFonts w:ascii="Arial" w:hAnsi="Arial" w:cs="Arial"/>
          <w:sz w:val="16"/>
          <w:szCs w:val="16"/>
        </w:rPr>
        <w:t>o Almoxarifado Central/SESAU, Avenida Rio Madeira, 603, Bairro Lagoa – Porto Velho-RO, Fone (69) 3216-2203,</w:t>
      </w:r>
      <w:r w:rsidR="00A37077">
        <w:rPr>
          <w:rFonts w:ascii="Arial" w:hAnsi="Arial" w:cs="Arial"/>
          <w:sz w:val="16"/>
          <w:szCs w:val="16"/>
        </w:rPr>
        <w:t xml:space="preserve"> os dias de funcionamento são de segunda a sexta feira, sendo de 07h30min </w:t>
      </w:r>
      <w:proofErr w:type="gramStart"/>
      <w:r w:rsidR="00A37077">
        <w:rPr>
          <w:rFonts w:ascii="Arial" w:hAnsi="Arial" w:cs="Arial"/>
          <w:sz w:val="16"/>
          <w:szCs w:val="16"/>
        </w:rPr>
        <w:t>às</w:t>
      </w:r>
      <w:proofErr w:type="gramEnd"/>
      <w:r w:rsidR="00A37077">
        <w:rPr>
          <w:rFonts w:ascii="Arial" w:hAnsi="Arial" w:cs="Arial"/>
          <w:sz w:val="16"/>
          <w:szCs w:val="16"/>
        </w:rPr>
        <w:t xml:space="preserve"> 13h30min. </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D76CE5" w:rsidRDefault="00D76CE5" w:rsidP="00526790">
      <w:pPr>
        <w:ind w:right="47"/>
        <w:jc w:val="both"/>
        <w:rPr>
          <w:rFonts w:ascii="Arial" w:hAnsi="Arial" w:cs="Arial"/>
          <w:b/>
          <w:bCs/>
          <w:color w:val="000000"/>
          <w:sz w:val="16"/>
          <w:szCs w:val="16"/>
        </w:rPr>
      </w:pPr>
    </w:p>
    <w:p w:rsidR="00D76CE5" w:rsidRPr="00526790" w:rsidRDefault="00D76CE5" w:rsidP="00526790">
      <w:pPr>
        <w:ind w:right="47"/>
        <w:jc w:val="both"/>
        <w:rPr>
          <w:rFonts w:ascii="Arial" w:hAnsi="Arial" w:cs="Arial"/>
          <w:b/>
          <w:bCs/>
          <w:color w:val="000000"/>
          <w:sz w:val="16"/>
          <w:szCs w:val="16"/>
        </w:rPr>
      </w:pPr>
      <w:r>
        <w:rPr>
          <w:rFonts w:ascii="Arial" w:hAnsi="Arial" w:cs="Arial"/>
          <w:b/>
          <w:bCs/>
          <w:color w:val="000000"/>
          <w:sz w:val="16"/>
          <w:szCs w:val="16"/>
        </w:rPr>
        <w:t>LSO/SRP</w:t>
      </w:r>
    </w:p>
    <w:sectPr w:rsidR="00D76CE5"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8ED" w:rsidRDefault="009B48ED">
      <w:r>
        <w:separator/>
      </w:r>
    </w:p>
  </w:endnote>
  <w:endnote w:type="continuationSeparator" w:id="0">
    <w:p w:rsidR="009B48ED" w:rsidRDefault="009B4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8ED" w:rsidRDefault="009B48ED">
      <w:r>
        <w:separator/>
      </w:r>
    </w:p>
  </w:footnote>
  <w:footnote w:type="continuationSeparator" w:id="0">
    <w:p w:rsidR="009B48ED" w:rsidRDefault="009B4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8ED" w:rsidRDefault="009B48E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5FE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6F400E"/>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1498"/>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8ED"/>
    <w:rsid w:val="009B4A86"/>
    <w:rsid w:val="009C0461"/>
    <w:rsid w:val="009C6130"/>
    <w:rsid w:val="009D2314"/>
    <w:rsid w:val="009D526E"/>
    <w:rsid w:val="009E1BF0"/>
    <w:rsid w:val="009E3650"/>
    <w:rsid w:val="009E4247"/>
    <w:rsid w:val="009F13D6"/>
    <w:rsid w:val="009F2597"/>
    <w:rsid w:val="00A03750"/>
    <w:rsid w:val="00A03BE6"/>
    <w:rsid w:val="00A137E7"/>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6CE5"/>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02EE"/>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4683"/>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0C1B"/>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2638</Words>
  <Characters>14247</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10</cp:revision>
  <cp:lastPrinted>2013-11-19T15:14:00Z</cp:lastPrinted>
  <dcterms:created xsi:type="dcterms:W3CDTF">2014-08-28T15:55:00Z</dcterms:created>
  <dcterms:modified xsi:type="dcterms:W3CDTF">2014-08-28T16:30:00Z</dcterms:modified>
</cp:coreProperties>
</file>